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B5C1E" w14:textId="77777777" w:rsidR="00C63C13" w:rsidRPr="00061FB4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>THANAL BALASHRAMAM (SINCE 2002)</w:t>
      </w:r>
    </w:p>
    <w:p w14:paraId="2E39AF89" w14:textId="77777777" w:rsidR="00C63C13" w:rsidRPr="00061FB4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A safe shelter for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marginalized </w:t>
      </w:r>
      <w:r w:rsidRPr="00061FB4">
        <w:rPr>
          <w:rFonts w:ascii="Times New Roman" w:hAnsi="Times New Roman" w:cs="Times New Roman"/>
          <w:b/>
          <w:bCs/>
          <w:sz w:val="28"/>
          <w:szCs w:val="28"/>
        </w:rPr>
        <w:t>and abandoned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children</w:t>
      </w: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 between the age of 6 to 18 years girls and boys under 10 years.</w:t>
      </w:r>
    </w:p>
    <w:p w14:paraId="760FDCEE" w14:textId="77777777" w:rsidR="00C63C13" w:rsidRDefault="00C63C13" w:rsidP="00C63C1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>Qualitative education for all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7B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9B7F36" w14:textId="77777777" w:rsidR="00C63C13" w:rsidRDefault="00C63C13" w:rsidP="00C63C1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>Nutritious food and safe shelter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6C120F" w14:textId="77777777" w:rsidR="00C63C13" w:rsidRDefault="00C63C13" w:rsidP="00C63C1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 xml:space="preserve">Medical assistance, Play area Travel facilities, educational facilities Extra academic support and Remedial tutorial Cultural activities, Yoga, Kalari, Music, Dance, etc. </w:t>
      </w:r>
    </w:p>
    <w:p w14:paraId="75FDA250" w14:textId="77777777" w:rsidR="00C63C13" w:rsidRDefault="00C63C13" w:rsidP="00C63C1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>Workshop - Health and hygiene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7B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48C13D" w14:textId="77777777" w:rsidR="00C63C13" w:rsidRPr="00847BE8" w:rsidRDefault="00C63C13" w:rsidP="00C63C1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 w:rsidRPr="00847BE8">
        <w:rPr>
          <w:rFonts w:ascii="Times New Roman" w:hAnsi="Times New Roman" w:cs="Times New Roman"/>
          <w:sz w:val="28"/>
          <w:szCs w:val="28"/>
        </w:rPr>
        <w:t>oster care program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2A0378" w14:textId="77777777" w:rsidR="00C63C13" w:rsidRPr="00061FB4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THANAL </w:t>
      </w:r>
      <w:r w:rsidRPr="00EA775E">
        <w:rPr>
          <w:rFonts w:ascii="Times New Roman" w:hAnsi="Times New Roman" w:cs="Times New Roman"/>
          <w:b/>
          <w:bCs/>
          <w:sz w:val="28"/>
          <w:szCs w:val="28"/>
        </w:rPr>
        <w:t>SISUMANDIRAM</w:t>
      </w: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 (SINCE 2005)</w:t>
      </w:r>
    </w:p>
    <w:p w14:paraId="2ED40948" w14:textId="77777777" w:rsidR="00C63C13" w:rsidRPr="00061FB4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Safeguarding children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up to 6 years of age </w:t>
      </w:r>
      <w:r w:rsidRPr="00061FB4">
        <w:rPr>
          <w:rFonts w:ascii="Times New Roman" w:hAnsi="Times New Roman" w:cs="Times New Roman"/>
          <w:b/>
          <w:bCs/>
          <w:sz w:val="28"/>
          <w:szCs w:val="28"/>
        </w:rPr>
        <w:t>by creating a secure and nurturing environment for their growth and development.</w:t>
      </w:r>
    </w:p>
    <w:p w14:paraId="1774DE35" w14:textId="77777777" w:rsidR="00C63C13" w:rsidRDefault="00C63C13" w:rsidP="00C63C1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>Safe and secure shelter</w:t>
      </w:r>
    </w:p>
    <w:p w14:paraId="797D62EE" w14:textId="77777777" w:rsidR="00C63C13" w:rsidRDefault="00C63C13" w:rsidP="00C63C1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>Nutritious food</w:t>
      </w:r>
    </w:p>
    <w:p w14:paraId="5A492FD5" w14:textId="77777777" w:rsidR="00C63C13" w:rsidRDefault="00C63C13" w:rsidP="00C63C1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 xml:space="preserve">Medical assistance </w:t>
      </w:r>
    </w:p>
    <w:p w14:paraId="44BCE375" w14:textId="77777777" w:rsidR="00C63C13" w:rsidRDefault="00C63C13" w:rsidP="00C63C1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>Recreational activities, therapies and other developmental activities.</w:t>
      </w:r>
    </w:p>
    <w:p w14:paraId="1D6EDA9F" w14:textId="77777777" w:rsidR="00C63C13" w:rsidRPr="00847BE8" w:rsidRDefault="00C63C13" w:rsidP="00C63C1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BE8">
        <w:rPr>
          <w:rFonts w:ascii="Times New Roman" w:hAnsi="Times New Roman" w:cs="Times New Roman"/>
          <w:sz w:val="28"/>
          <w:szCs w:val="28"/>
        </w:rPr>
        <w:t>Nurturing environment and play area</w:t>
      </w:r>
    </w:p>
    <w:p w14:paraId="40C5B471" w14:textId="77777777" w:rsidR="00C63C13" w:rsidRPr="00061FB4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>SREE VILWADRINATHA SEVASHRAMAM (SINCE 2007)</w:t>
      </w:r>
    </w:p>
    <w:p w14:paraId="7BA8331B" w14:textId="77777777" w:rsidR="00C63C13" w:rsidRPr="00061FB4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1FB4">
        <w:rPr>
          <w:rFonts w:ascii="Times New Roman" w:hAnsi="Times New Roman" w:cs="Times New Roman"/>
          <w:b/>
          <w:bCs/>
          <w:sz w:val="28"/>
          <w:szCs w:val="28"/>
        </w:rPr>
        <w:t>Care and protection of boys b</w:t>
      </w:r>
      <w:r>
        <w:rPr>
          <w:rFonts w:ascii="Times New Roman" w:hAnsi="Times New Roman" w:cs="Times New Roman"/>
          <w:b/>
          <w:bCs/>
          <w:sz w:val="28"/>
          <w:szCs w:val="28"/>
        </w:rPr>
        <w:t>etween</w:t>
      </w:r>
      <w:r w:rsidRPr="00061FB4">
        <w:rPr>
          <w:rFonts w:ascii="Times New Roman" w:hAnsi="Times New Roman" w:cs="Times New Roman"/>
          <w:b/>
          <w:bCs/>
          <w:sz w:val="28"/>
          <w:szCs w:val="28"/>
        </w:rPr>
        <w:t xml:space="preserve"> 6 - 18 years and providing a secure and loving home for the holistic development.</w:t>
      </w:r>
    </w:p>
    <w:p w14:paraId="7EBD8DC3" w14:textId="77777777" w:rsidR="00C63C13" w:rsidRDefault="00C63C13" w:rsidP="00C63C1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E2">
        <w:rPr>
          <w:rFonts w:ascii="Times New Roman" w:hAnsi="Times New Roman" w:cs="Times New Roman"/>
          <w:sz w:val="28"/>
          <w:szCs w:val="28"/>
        </w:rPr>
        <w:t>Value added Education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F474E4" w14:textId="77777777" w:rsidR="00C63C13" w:rsidRDefault="00C63C13" w:rsidP="00C63C1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E2">
        <w:rPr>
          <w:rFonts w:ascii="Times New Roman" w:hAnsi="Times New Roman" w:cs="Times New Roman"/>
          <w:sz w:val="28"/>
          <w:szCs w:val="28"/>
        </w:rPr>
        <w:t xml:space="preserve">Nutritious food and safe shelter </w:t>
      </w:r>
    </w:p>
    <w:p w14:paraId="65351CD4" w14:textId="77777777" w:rsidR="00C63C13" w:rsidRDefault="00C63C13" w:rsidP="00C63C1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E2">
        <w:rPr>
          <w:rFonts w:ascii="Times New Roman" w:hAnsi="Times New Roman" w:cs="Times New Roman"/>
          <w:sz w:val="28"/>
          <w:szCs w:val="28"/>
        </w:rPr>
        <w:t xml:space="preserve">Medical assistance </w:t>
      </w:r>
    </w:p>
    <w:p w14:paraId="419FCE3A" w14:textId="77777777" w:rsidR="00C63C13" w:rsidRDefault="00C63C13" w:rsidP="00C63C1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E2">
        <w:rPr>
          <w:rFonts w:ascii="Times New Roman" w:hAnsi="Times New Roman" w:cs="Times New Roman"/>
          <w:sz w:val="28"/>
          <w:szCs w:val="28"/>
        </w:rPr>
        <w:t xml:space="preserve">Play area </w:t>
      </w:r>
    </w:p>
    <w:p w14:paraId="2AB75F6A" w14:textId="77777777" w:rsidR="00C63C13" w:rsidRDefault="00C63C13" w:rsidP="00C63C1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E2">
        <w:rPr>
          <w:rFonts w:ascii="Times New Roman" w:hAnsi="Times New Roman" w:cs="Times New Roman"/>
          <w:sz w:val="28"/>
          <w:szCs w:val="28"/>
        </w:rPr>
        <w:t>Travel facilities</w:t>
      </w:r>
    </w:p>
    <w:p w14:paraId="57D41EE7" w14:textId="77777777" w:rsidR="00C63C13" w:rsidRDefault="00C63C13" w:rsidP="00C63C1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E2">
        <w:rPr>
          <w:rFonts w:ascii="Times New Roman" w:hAnsi="Times New Roman" w:cs="Times New Roman"/>
          <w:sz w:val="28"/>
          <w:szCs w:val="28"/>
        </w:rPr>
        <w:t xml:space="preserve">Educational facilities 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B638E2">
        <w:rPr>
          <w:rFonts w:ascii="Times New Roman" w:hAnsi="Times New Roman" w:cs="Times New Roman"/>
          <w:sz w:val="28"/>
          <w:szCs w:val="28"/>
        </w:rPr>
        <w:t xml:space="preserve">xtra academic support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B638E2">
        <w:rPr>
          <w:rFonts w:ascii="Times New Roman" w:hAnsi="Times New Roman" w:cs="Times New Roman"/>
          <w:sz w:val="28"/>
          <w:szCs w:val="28"/>
        </w:rPr>
        <w:t xml:space="preserve">Cultural activities, Yoga, Kalari, Dance, Music, etc. </w:t>
      </w:r>
    </w:p>
    <w:p w14:paraId="7FB26300" w14:textId="77777777" w:rsidR="00C63C13" w:rsidRPr="00B638E2" w:rsidRDefault="00C63C13" w:rsidP="00C63C13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E2">
        <w:rPr>
          <w:rFonts w:ascii="Times New Roman" w:hAnsi="Times New Roman" w:cs="Times New Roman"/>
          <w:sz w:val="28"/>
          <w:szCs w:val="28"/>
        </w:rPr>
        <w:t xml:space="preserve">Workshop -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B638E2">
        <w:rPr>
          <w:rFonts w:ascii="Times New Roman" w:hAnsi="Times New Roman" w:cs="Times New Roman"/>
          <w:sz w:val="28"/>
          <w:szCs w:val="28"/>
        </w:rPr>
        <w:t>ealth and hygiene</w:t>
      </w:r>
    </w:p>
    <w:p w14:paraId="798CE418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NILA VIDYA NIKETAN (SINCE 2005)</w:t>
      </w:r>
    </w:p>
    <w:p w14:paraId="2D17588B" w14:textId="77777777" w:rsidR="00C63C13" w:rsidRPr="00EA775E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A lower primary school with the objective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5FC2">
        <w:rPr>
          <w:rFonts w:ascii="Times New Roman" w:hAnsi="Times New Roman" w:cs="Times New Roman"/>
          <w:b/>
          <w:bCs/>
          <w:sz w:val="28"/>
          <w:szCs w:val="28"/>
        </w:rPr>
        <w:t xml:space="preserve">of providing value -added education to our children and </w:t>
      </w:r>
      <w:r>
        <w:rPr>
          <w:rFonts w:ascii="Times New Roman" w:hAnsi="Times New Roman" w:cs="Times New Roman"/>
          <w:b/>
          <w:bCs/>
          <w:sz w:val="28"/>
          <w:szCs w:val="28"/>
        </w:rPr>
        <w:t>children from nearby areas</w:t>
      </w:r>
      <w:r w:rsidRPr="00095FC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3AC8EA8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Affiliated with Bharatheeya Vidya Niketan</w:t>
      </w:r>
    </w:p>
    <w:p w14:paraId="3DE9ABC8" w14:textId="77777777" w:rsidR="00C63C13" w:rsidRDefault="00C63C13" w:rsidP="00C63C13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1EB">
        <w:rPr>
          <w:rFonts w:ascii="Times New Roman" w:hAnsi="Times New Roman" w:cs="Times New Roman"/>
          <w:sz w:val="28"/>
          <w:szCs w:val="28"/>
        </w:rPr>
        <w:lastRenderedPageBreak/>
        <w:t>Value added education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6FEF19" w14:textId="77777777" w:rsidR="00C63C13" w:rsidRDefault="00C63C13" w:rsidP="00C63C13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1EB">
        <w:rPr>
          <w:rFonts w:ascii="Times New Roman" w:hAnsi="Times New Roman" w:cs="Times New Roman"/>
          <w:sz w:val="28"/>
          <w:szCs w:val="28"/>
        </w:rPr>
        <w:t>Nutritious food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346AF3" w14:textId="77777777" w:rsidR="00C63C13" w:rsidRDefault="00C63C13" w:rsidP="00C63C13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1EB">
        <w:rPr>
          <w:rFonts w:ascii="Times New Roman" w:hAnsi="Times New Roman" w:cs="Times New Roman"/>
          <w:sz w:val="28"/>
          <w:szCs w:val="28"/>
        </w:rPr>
        <w:t xml:space="preserve">Play area, travel facilities, educational </w:t>
      </w:r>
      <w:r>
        <w:rPr>
          <w:rFonts w:ascii="Times New Roman" w:hAnsi="Times New Roman" w:cs="Times New Roman"/>
          <w:sz w:val="28"/>
          <w:szCs w:val="28"/>
        </w:rPr>
        <w:t>aids</w:t>
      </w:r>
      <w:r w:rsidRPr="002E11EB">
        <w:rPr>
          <w:rFonts w:ascii="Times New Roman" w:hAnsi="Times New Roman" w:cs="Times New Roman"/>
          <w:sz w:val="28"/>
          <w:szCs w:val="28"/>
        </w:rPr>
        <w:t xml:space="preserve">, Cultural activities, Yoga, Kalari, etc. </w:t>
      </w:r>
    </w:p>
    <w:p w14:paraId="3AF7B017" w14:textId="77777777" w:rsidR="00C63C13" w:rsidRPr="002E11EB" w:rsidRDefault="00C63C13" w:rsidP="00C63C13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1EB">
        <w:rPr>
          <w:rFonts w:ascii="Times New Roman" w:hAnsi="Times New Roman" w:cs="Times New Roman"/>
          <w:sz w:val="28"/>
          <w:szCs w:val="28"/>
        </w:rPr>
        <w:t>Financial support for education</w:t>
      </w:r>
    </w:p>
    <w:p w14:paraId="4B2B2497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THANAL MATHRUSADANAM (SINCE 2018)</w:t>
      </w:r>
    </w:p>
    <w:p w14:paraId="5127A493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C2">
        <w:rPr>
          <w:rFonts w:ascii="Times New Roman" w:hAnsi="Times New Roman" w:cs="Times New Roman"/>
          <w:sz w:val="28"/>
          <w:szCs w:val="28"/>
        </w:rPr>
        <w:t>We provide safe shelter, legal protection, food, clothing, healthcare and medical assistance to women over 55 who have been abandoned, marginalized and neglected by their families.</w:t>
      </w:r>
    </w:p>
    <w:p w14:paraId="78E16E92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THANAL WOMEN IN DISTRESS (</w:t>
      </w:r>
      <w:r w:rsidRPr="00095FC2">
        <w:rPr>
          <w:rFonts w:ascii="Times New Roman" w:hAnsi="Times New Roman" w:cs="Times New Roman"/>
          <w:sz w:val="28"/>
          <w:szCs w:val="28"/>
        </w:rPr>
        <w:t>SINCE 2018)</w:t>
      </w:r>
    </w:p>
    <w:p w14:paraId="7B5BC8B4" w14:textId="77777777" w:rsidR="00C63C13" w:rsidRPr="00D06FE6" w:rsidRDefault="00C63C13" w:rsidP="00C63C13">
      <w:p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06FE6">
        <w:rPr>
          <w:rFonts w:ascii="Times New Roman" w:hAnsi="Times New Roman" w:cs="Times New Roman"/>
          <w:color w:val="FF0000"/>
          <w:sz w:val="28"/>
          <w:szCs w:val="28"/>
        </w:rPr>
        <w:t>We provide comprehensive and compassionate care to women who have experienced emotional, physical and social distress (below 55).</w:t>
      </w:r>
    </w:p>
    <w:p w14:paraId="0B2F905D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THANAL DOMESTIC VIOLENCE SHELTER HOME AND SERVICE PROVIDING CENTRE</w:t>
      </w:r>
    </w:p>
    <w:p w14:paraId="3AC1F3B6" w14:textId="77777777" w:rsidR="00C63C13" w:rsidRPr="00EA775E" w:rsidRDefault="00C63C13" w:rsidP="00C6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C2">
        <w:rPr>
          <w:rFonts w:ascii="Times New Roman" w:hAnsi="Times New Roman" w:cs="Times New Roman"/>
          <w:sz w:val="28"/>
          <w:szCs w:val="28"/>
        </w:rPr>
        <w:t xml:space="preserve">We support and protect women survivors by addressing their immediate and </w:t>
      </w:r>
      <w:r w:rsidRPr="00EA775E">
        <w:rPr>
          <w:rFonts w:ascii="Times New Roman" w:hAnsi="Times New Roman" w:cs="Times New Roman"/>
          <w:sz w:val="28"/>
          <w:szCs w:val="28"/>
        </w:rPr>
        <w:t>long-term</w:t>
      </w:r>
      <w:r w:rsidRPr="00095FC2">
        <w:rPr>
          <w:rFonts w:ascii="Times New Roman" w:hAnsi="Times New Roman" w:cs="Times New Roman"/>
          <w:sz w:val="28"/>
          <w:szCs w:val="28"/>
        </w:rPr>
        <w:t xml:space="preserve"> needs and also providing free legal aid under the service providing centre. </w:t>
      </w:r>
    </w:p>
    <w:p w14:paraId="3DAF623C" w14:textId="77777777" w:rsidR="00C63C13" w:rsidRDefault="00C63C13" w:rsidP="00C63C13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80C">
        <w:rPr>
          <w:rFonts w:ascii="Times New Roman" w:hAnsi="Times New Roman" w:cs="Times New Roman"/>
          <w:sz w:val="28"/>
          <w:szCs w:val="28"/>
        </w:rPr>
        <w:t xml:space="preserve">Provide Safety and Shelter </w:t>
      </w:r>
    </w:p>
    <w:p w14:paraId="0C587ED4" w14:textId="77777777" w:rsidR="00C63C13" w:rsidRDefault="00C63C13" w:rsidP="00C63C13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80C">
        <w:rPr>
          <w:rFonts w:ascii="Times New Roman" w:hAnsi="Times New Roman" w:cs="Times New Roman"/>
          <w:sz w:val="28"/>
          <w:szCs w:val="28"/>
        </w:rPr>
        <w:t>Offer Emotional Support</w:t>
      </w:r>
    </w:p>
    <w:p w14:paraId="3A063520" w14:textId="77777777" w:rsidR="00C63C13" w:rsidRDefault="00C63C13" w:rsidP="00C63C13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80C">
        <w:rPr>
          <w:rFonts w:ascii="Times New Roman" w:hAnsi="Times New Roman" w:cs="Times New Roman"/>
          <w:sz w:val="28"/>
          <w:szCs w:val="28"/>
        </w:rPr>
        <w:t xml:space="preserve">Ensure Basic Needs </w:t>
      </w:r>
    </w:p>
    <w:p w14:paraId="1B30E99D" w14:textId="77777777" w:rsidR="00C63C13" w:rsidRDefault="00C63C13" w:rsidP="00C63C13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Provide free legal advice and support </w:t>
      </w:r>
    </w:p>
    <w:p w14:paraId="3E7EEF79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PAIN AND PALLIATIVE CARE (SINCE 2018)</w:t>
      </w:r>
    </w:p>
    <w:p w14:paraId="26B5BAB8" w14:textId="48E01FD9" w:rsidR="00C63C13" w:rsidRPr="00EA775E" w:rsidRDefault="00C63C13" w:rsidP="00C6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C2">
        <w:rPr>
          <w:rFonts w:ascii="Times New Roman" w:hAnsi="Times New Roman" w:cs="Times New Roman"/>
          <w:sz w:val="28"/>
          <w:szCs w:val="28"/>
        </w:rPr>
        <w:t>We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5FC2">
        <w:rPr>
          <w:rFonts w:ascii="Times New Roman" w:hAnsi="Times New Roman" w:cs="Times New Roman"/>
          <w:sz w:val="28"/>
          <w:szCs w:val="28"/>
        </w:rPr>
        <w:t xml:space="preserve">enhance the quality of life of individuals who are </w:t>
      </w:r>
      <w:r>
        <w:rPr>
          <w:rFonts w:ascii="Times New Roman" w:hAnsi="Times New Roman" w:cs="Times New Roman"/>
          <w:sz w:val="28"/>
          <w:szCs w:val="28"/>
        </w:rPr>
        <w:t>bedridden</w:t>
      </w:r>
      <w:r w:rsidRPr="00095FC2">
        <w:rPr>
          <w:rFonts w:ascii="Times New Roman" w:hAnsi="Times New Roman" w:cs="Times New Roman"/>
          <w:sz w:val="28"/>
          <w:szCs w:val="28"/>
        </w:rPr>
        <w:t xml:space="preserve"> by providing comprehensive pain management and symptom relief. Our focus is on addressing the physical, emotional, and psychological needs of patients and their families through compassionate patient-care. </w:t>
      </w:r>
    </w:p>
    <w:p w14:paraId="24C8DC71" w14:textId="77777777" w:rsidR="00C63C13" w:rsidRDefault="00C63C13" w:rsidP="00C63C13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80C">
        <w:rPr>
          <w:rFonts w:ascii="Times New Roman" w:hAnsi="Times New Roman" w:cs="Times New Roman"/>
          <w:sz w:val="28"/>
          <w:szCs w:val="28"/>
        </w:rPr>
        <w:t>Pain Management and Symptom Control</w:t>
      </w:r>
    </w:p>
    <w:p w14:paraId="48BDAC59" w14:textId="77777777" w:rsidR="00C63C13" w:rsidRDefault="00C63C13" w:rsidP="00C63C13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80C">
        <w:rPr>
          <w:rFonts w:ascii="Times New Roman" w:hAnsi="Times New Roman" w:cs="Times New Roman"/>
          <w:sz w:val="28"/>
          <w:szCs w:val="28"/>
        </w:rPr>
        <w:t xml:space="preserve">Improve Quality of Life </w:t>
      </w:r>
    </w:p>
    <w:p w14:paraId="2F89AF3F" w14:textId="77777777" w:rsidR="00C63C13" w:rsidRDefault="00C63C13" w:rsidP="00C63C13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80C">
        <w:rPr>
          <w:rFonts w:ascii="Times New Roman" w:hAnsi="Times New Roman" w:cs="Times New Roman"/>
          <w:sz w:val="28"/>
          <w:szCs w:val="28"/>
        </w:rPr>
        <w:t xml:space="preserve">Provide Emotional and Psychological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6F580C">
        <w:rPr>
          <w:rFonts w:ascii="Times New Roman" w:hAnsi="Times New Roman" w:cs="Times New Roman"/>
          <w:sz w:val="28"/>
          <w:szCs w:val="28"/>
        </w:rPr>
        <w:t xml:space="preserve">upport </w:t>
      </w:r>
    </w:p>
    <w:p w14:paraId="5014C05A" w14:textId="77777777" w:rsidR="00C63C13" w:rsidRDefault="00C63C13" w:rsidP="00C63C13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80C">
        <w:rPr>
          <w:rFonts w:ascii="Times New Roman" w:hAnsi="Times New Roman" w:cs="Times New Roman"/>
          <w:sz w:val="28"/>
          <w:szCs w:val="28"/>
        </w:rPr>
        <w:t xml:space="preserve">Support for </w:t>
      </w:r>
      <w:r>
        <w:rPr>
          <w:rFonts w:ascii="Times New Roman" w:hAnsi="Times New Roman" w:cs="Times New Roman"/>
          <w:sz w:val="28"/>
          <w:szCs w:val="28"/>
        </w:rPr>
        <w:t>f</w:t>
      </w:r>
      <w:r w:rsidRPr="006F580C">
        <w:rPr>
          <w:rFonts w:ascii="Times New Roman" w:hAnsi="Times New Roman" w:cs="Times New Roman"/>
          <w:sz w:val="28"/>
          <w:szCs w:val="28"/>
        </w:rPr>
        <w:t xml:space="preserve">amilies and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6F580C">
        <w:rPr>
          <w:rFonts w:ascii="Times New Roman" w:hAnsi="Times New Roman" w:cs="Times New Roman"/>
          <w:sz w:val="28"/>
          <w:szCs w:val="28"/>
        </w:rPr>
        <w:t xml:space="preserve">aregivers </w:t>
      </w:r>
    </w:p>
    <w:p w14:paraId="47242CF0" w14:textId="77777777" w:rsidR="00C63C13" w:rsidRDefault="00C63C13" w:rsidP="00C63C13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80C">
        <w:rPr>
          <w:rFonts w:ascii="Times New Roman" w:hAnsi="Times New Roman" w:cs="Times New Roman"/>
          <w:sz w:val="28"/>
          <w:szCs w:val="28"/>
        </w:rPr>
        <w:t xml:space="preserve">Facilitate Communication and Decision-Making </w:t>
      </w:r>
    </w:p>
    <w:p w14:paraId="04E18723" w14:textId="77777777" w:rsidR="00C63C13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CD37C7" w14:textId="77777777" w:rsidR="00C63C13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DCD0C6" w14:textId="5B09FA1E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lastRenderedPageBreak/>
        <w:t>GOKULAM GAUSHALA</w:t>
      </w:r>
    </w:p>
    <w:p w14:paraId="1F4210C0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C2">
        <w:rPr>
          <w:rFonts w:ascii="Times New Roman" w:hAnsi="Times New Roman" w:cs="Times New Roman"/>
          <w:sz w:val="28"/>
          <w:szCs w:val="28"/>
        </w:rPr>
        <w:t>Protection of the desi breed cows, as a means of agriculture, livelihood by focusing on the care and welfare of cows and other related initiatives.</w:t>
      </w:r>
    </w:p>
    <w:p w14:paraId="448960E7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ORGANIC CULTIVATION</w:t>
      </w:r>
    </w:p>
    <w:p w14:paraId="65575EE0" w14:textId="77777777" w:rsidR="00C63C13" w:rsidRDefault="00C63C13" w:rsidP="00C6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C2">
        <w:rPr>
          <w:rFonts w:ascii="Times New Roman" w:hAnsi="Times New Roman" w:cs="Times New Roman"/>
          <w:sz w:val="28"/>
          <w:szCs w:val="28"/>
        </w:rPr>
        <w:t xml:space="preserve">Under the Haritha Saaphalyam Project of agriculture department, we have initiated vegetable cultivation </w:t>
      </w:r>
      <w:r>
        <w:rPr>
          <w:rFonts w:ascii="Times New Roman" w:hAnsi="Times New Roman" w:cs="Times New Roman"/>
          <w:sz w:val="28"/>
          <w:szCs w:val="28"/>
        </w:rPr>
        <w:t xml:space="preserve">in areas of land </w:t>
      </w:r>
      <w:r w:rsidRPr="00095FC2">
        <w:rPr>
          <w:rFonts w:ascii="Times New Roman" w:hAnsi="Times New Roman" w:cs="Times New Roman"/>
          <w:sz w:val="28"/>
          <w:szCs w:val="28"/>
        </w:rPr>
        <w:t>by mobilizing our children.</w:t>
      </w:r>
    </w:p>
    <w:p w14:paraId="63DF92DC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11F9CF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NILA PUSHKARANI</w:t>
      </w:r>
    </w:p>
    <w:p w14:paraId="33A945A7" w14:textId="77777777" w:rsidR="00C63C13" w:rsidRPr="00636FF7" w:rsidRDefault="00C63C13" w:rsidP="00C63C13">
      <w:p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36FF7">
        <w:rPr>
          <w:rFonts w:ascii="Times New Roman" w:hAnsi="Times New Roman" w:cs="Times New Roman"/>
          <w:color w:val="FF0000"/>
          <w:sz w:val="28"/>
          <w:szCs w:val="28"/>
        </w:rPr>
        <w:t>We have created a natural pond (30x15x6) for Rainwater harvesting, an UST CSR initiative. 6lahks</w:t>
      </w:r>
    </w:p>
    <w:p w14:paraId="7FE1EE22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FC2">
        <w:rPr>
          <w:rFonts w:ascii="Times New Roman" w:hAnsi="Times New Roman" w:cs="Times New Roman"/>
          <w:b/>
          <w:bCs/>
          <w:sz w:val="28"/>
          <w:szCs w:val="28"/>
        </w:rPr>
        <w:t>THAKSHASHILA</w:t>
      </w:r>
    </w:p>
    <w:p w14:paraId="19797FB9" w14:textId="77777777" w:rsidR="00C63C13" w:rsidRPr="00095FC2" w:rsidRDefault="00C63C13" w:rsidP="00C6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FC2">
        <w:rPr>
          <w:rFonts w:ascii="Times New Roman" w:hAnsi="Times New Roman" w:cs="Times New Roman"/>
          <w:sz w:val="28"/>
          <w:szCs w:val="28"/>
        </w:rPr>
        <w:t>We provide access to books and educational materials</w:t>
      </w:r>
      <w:r>
        <w:rPr>
          <w:rFonts w:ascii="Times New Roman" w:hAnsi="Times New Roman" w:cs="Times New Roman"/>
          <w:sz w:val="28"/>
          <w:szCs w:val="28"/>
        </w:rPr>
        <w:t xml:space="preserve"> in our library</w:t>
      </w:r>
      <w:r w:rsidRPr="00095FC2">
        <w:rPr>
          <w:rFonts w:ascii="Times New Roman" w:hAnsi="Times New Roman" w:cs="Times New Roman"/>
          <w:sz w:val="28"/>
          <w:szCs w:val="28"/>
        </w:rPr>
        <w:t xml:space="preserve"> to improve literacy and reading skills among children and adults.</w:t>
      </w:r>
    </w:p>
    <w:p w14:paraId="631E2F6B" w14:textId="77777777" w:rsidR="00F2508B" w:rsidRDefault="00F2508B"/>
    <w:sectPr w:rsidR="00F250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965EF"/>
    <w:multiLevelType w:val="hybridMultilevel"/>
    <w:tmpl w:val="A16C55D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A0690"/>
    <w:multiLevelType w:val="hybridMultilevel"/>
    <w:tmpl w:val="E4A41D7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93AFE"/>
    <w:multiLevelType w:val="hybridMultilevel"/>
    <w:tmpl w:val="CBFE74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927AA"/>
    <w:multiLevelType w:val="hybridMultilevel"/>
    <w:tmpl w:val="AC02403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80512"/>
    <w:multiLevelType w:val="hybridMultilevel"/>
    <w:tmpl w:val="7930875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95817"/>
    <w:multiLevelType w:val="hybridMultilevel"/>
    <w:tmpl w:val="79D2E3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590303">
    <w:abstractNumId w:val="0"/>
  </w:num>
  <w:num w:numId="2" w16cid:durableId="479078060">
    <w:abstractNumId w:val="2"/>
  </w:num>
  <w:num w:numId="3" w16cid:durableId="1869446070">
    <w:abstractNumId w:val="3"/>
  </w:num>
  <w:num w:numId="4" w16cid:durableId="278028205">
    <w:abstractNumId w:val="1"/>
  </w:num>
  <w:num w:numId="5" w16cid:durableId="1911499804">
    <w:abstractNumId w:val="5"/>
  </w:num>
  <w:num w:numId="6" w16cid:durableId="360130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13"/>
    <w:rsid w:val="0080493D"/>
    <w:rsid w:val="00C63C13"/>
    <w:rsid w:val="00F2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DD901"/>
  <w15:chartTrackingRefBased/>
  <w15:docId w15:val="{0D842EA3-7A47-47FA-9EC7-3000FFC4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Anupama Thanal</dc:creator>
  <cp:keywords/>
  <dc:description/>
  <cp:lastModifiedBy>Anupama Thanal</cp:lastModifiedBy>
  <cp:revision>1</cp:revision>
  <dcterms:created xsi:type="dcterms:W3CDTF">2024-08-30T15:33:00Z</dcterms:created>
  <dcterms:modified xsi:type="dcterms:W3CDTF">2024-08-30T15:34:00Z</dcterms:modified>
</cp:coreProperties>
</file>